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C9CB3" w14:textId="5823FE66" w:rsidR="00F83FFF" w:rsidRPr="00F83FFF" w:rsidRDefault="00E714ED" w:rsidP="00F83FFF">
      <w:pPr>
        <w:rPr>
          <w:b/>
          <w:bCs/>
        </w:rPr>
      </w:pPr>
      <w:r w:rsidRPr="00E714ED">
        <w:rPr>
          <w:b/>
          <w:bCs/>
          <w:color w:val="EE0000"/>
        </w:rPr>
        <w:t>[Your Company Name Here]</w:t>
      </w:r>
      <w:r w:rsidR="00F83FFF" w:rsidRPr="00E714ED">
        <w:rPr>
          <w:b/>
          <w:bCs/>
          <w:color w:val="EE0000"/>
        </w:rPr>
        <w:t xml:space="preserve"> </w:t>
      </w:r>
      <w:r w:rsidR="00F83FFF" w:rsidRPr="00F83FFF">
        <w:rPr>
          <w:b/>
          <w:bCs/>
        </w:rPr>
        <w:t>Launches Three New Rainball Seedbox Designs to Support Sustainable Sales</w:t>
      </w:r>
    </w:p>
    <w:p w14:paraId="3371469E" w14:textId="3178B0EA" w:rsidR="00F83FFF" w:rsidRDefault="00E714ED" w:rsidP="00F83FFF">
      <w:r w:rsidRPr="00E714ED">
        <w:rPr>
          <w:b/>
          <w:bCs/>
          <w:color w:val="EE0000"/>
        </w:rPr>
        <w:t>[Your company name here]</w:t>
      </w:r>
      <w:r w:rsidR="00F83FFF">
        <w:t>, a leading innovator in sustainable promotional products, has expanded its award-winning Rainball Seedbox range with the launch of three brand new designs, House, Butterfly, and Bee shapes, offering a fresh way to help their clients grow meaningful, memorable campaigns.</w:t>
      </w:r>
    </w:p>
    <w:p w14:paraId="1E4E6183" w14:textId="58A582BC" w:rsidR="00F83FFF" w:rsidRDefault="00F83FFF" w:rsidP="00F83FFF">
      <w:r>
        <w:t xml:space="preserve">Each box contains three vibrantly shaped wildflower seedballs made from recycled materials, designed to be soaked, scattered under soil, and left to bloom into colourful, pollinator-friendly displays. Created with both visual impact and environmental integrity in mind, the new Seedboxes are already generating </w:t>
      </w:r>
      <w:r w:rsidR="00E714ED">
        <w:t xml:space="preserve">genuine </w:t>
      </w:r>
      <w:r>
        <w:t>excitement</w:t>
      </w:r>
      <w:r w:rsidR="00E714ED">
        <w:t>!</w:t>
      </w:r>
    </w:p>
    <w:p w14:paraId="4D174AE1" w14:textId="40FB396C" w:rsidR="00F83FFF" w:rsidRDefault="00F83FFF" w:rsidP="00F83FFF">
      <w:r>
        <w:t>Crafted in the UK using recycled card and post-consumer recycled paper, the Seedboxes are fully recyclable and feature white gloss labels, digitally printed in full colour to maximise brand visibility. As with all products in the Rainball range, these new additions are Made in Britain, proudly supporting local manufacturing and low-carbon production.</w:t>
      </w:r>
    </w:p>
    <w:p w14:paraId="53118B5A" w14:textId="2D5E0BDD" w:rsidR="00F83FFF" w:rsidRDefault="00F83FFF" w:rsidP="00F83FFF">
      <w:r>
        <w:t xml:space="preserve">“These three new designs bring a fun, playful element to sustainable gifting,” said </w:t>
      </w:r>
      <w:r w:rsidR="00E714ED" w:rsidRPr="00E714ED">
        <w:rPr>
          <w:b/>
          <w:bCs/>
          <w:color w:val="EE0000"/>
        </w:rPr>
        <w:t>[Your Company Contact Here]</w:t>
      </w:r>
      <w:r>
        <w:t>. “Whether it’s a housing campaign, biodiversity project, or spring promotion, there’s now a Rainball shape to suit every message, and every client.”</w:t>
      </w:r>
    </w:p>
    <w:p w14:paraId="3E4335C9" w14:textId="77777777" w:rsidR="00F83FFF" w:rsidRDefault="00F83FFF" w:rsidP="00F83FFF">
      <w:r>
        <w:t>With a low minimum order quantity of just 50 units, lead times from only 2–3 days, and the flexibility of full-colour branding, the new Rainball Seedboxes are ideal for eco-conscious campaigns, corporate gifting, and branded giveaways that align with CSR and net zero commitments.</w:t>
      </w:r>
    </w:p>
    <w:p w14:paraId="6731B693" w14:textId="77777777" w:rsidR="00F83FFF" w:rsidRDefault="00F83FFF" w:rsidP="00F83FFF">
      <w:r>
        <w:t>The House-Shaped Seedbox is expected to appeal to property companies, mortgage providers, and home-based services, while the Butterfly and Bee designs are perfect for wellness campaigns, environmental charities, and biodiversity initiatives.</w:t>
      </w:r>
    </w:p>
    <w:p w14:paraId="2970A978" w14:textId="11BEE15C" w:rsidR="00F83FFF" w:rsidRDefault="00E714ED" w:rsidP="00F83FFF">
      <w:r w:rsidRPr="00E714ED">
        <w:rPr>
          <w:b/>
          <w:bCs/>
          <w:color w:val="EE0000"/>
        </w:rPr>
        <w:t>[Your Company Name Here]</w:t>
      </w:r>
      <w:r>
        <w:rPr>
          <w:b/>
          <w:bCs/>
          <w:color w:val="EE0000"/>
        </w:rPr>
        <w:t>’s</w:t>
      </w:r>
      <w:r w:rsidR="00F83FFF" w:rsidRPr="00E714ED">
        <w:rPr>
          <w:color w:val="EE0000"/>
        </w:rPr>
        <w:t xml:space="preserve"> </w:t>
      </w:r>
      <w:r w:rsidR="00F83FFF">
        <w:t xml:space="preserve">latest product innovation is not only a step forward for sustainable marketing, it's a chance for </w:t>
      </w:r>
      <w:r>
        <w:t>their clients</w:t>
      </w:r>
      <w:r w:rsidR="00F83FFF">
        <w:t xml:space="preserve"> to boost sales by offering an easy, eco-friendly way to share their message and support the planet.</w:t>
      </w:r>
    </w:p>
    <w:p w14:paraId="67474DC2" w14:textId="4CA4C6EE" w:rsidR="00F83FFF" w:rsidRPr="00E714ED" w:rsidRDefault="00E714ED" w:rsidP="00E714ED">
      <w:r>
        <w:t>R</w:t>
      </w:r>
      <w:r w:rsidR="00F83FFF">
        <w:t xml:space="preserve">equest samples, pricing, or visuals directly from </w:t>
      </w:r>
      <w:r w:rsidRPr="00E714ED">
        <w:rPr>
          <w:b/>
          <w:bCs/>
          <w:color w:val="EE0000"/>
        </w:rPr>
        <w:t>[Your company name here]</w:t>
      </w:r>
      <w:r w:rsidRPr="00E714ED">
        <w:rPr>
          <w:color w:val="EE0000"/>
        </w:rPr>
        <w:t xml:space="preserve"> </w:t>
      </w:r>
      <w:r w:rsidR="00F83FFF">
        <w:t>to help kickstart the sales conversation.</w:t>
      </w:r>
    </w:p>
    <w:sectPr w:rsidR="00F83FFF" w:rsidRPr="00E714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FFF"/>
    <w:rsid w:val="00074C26"/>
    <w:rsid w:val="000A02EB"/>
    <w:rsid w:val="00105A71"/>
    <w:rsid w:val="00170195"/>
    <w:rsid w:val="001F0FBE"/>
    <w:rsid w:val="00435CA3"/>
    <w:rsid w:val="00467BFB"/>
    <w:rsid w:val="00CE7F69"/>
    <w:rsid w:val="00DC084C"/>
    <w:rsid w:val="00E714ED"/>
    <w:rsid w:val="00F83F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5A5B40"/>
  <w15:chartTrackingRefBased/>
  <w15:docId w15:val="{7531BEBC-54A9-4D36-846A-33479B2B8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3F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3F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3F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3F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3F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3F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3F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3F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3F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3F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3FF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3F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3F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3F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3F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3F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3F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3FFF"/>
    <w:rPr>
      <w:rFonts w:eastAsiaTheme="majorEastAsia" w:cstheme="majorBidi"/>
      <w:color w:val="272727" w:themeColor="text1" w:themeTint="D8"/>
    </w:rPr>
  </w:style>
  <w:style w:type="paragraph" w:styleId="Title">
    <w:name w:val="Title"/>
    <w:basedOn w:val="Normal"/>
    <w:next w:val="Normal"/>
    <w:link w:val="TitleChar"/>
    <w:uiPriority w:val="10"/>
    <w:qFormat/>
    <w:rsid w:val="00F83F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3F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3F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3F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3FFF"/>
    <w:pPr>
      <w:spacing w:before="160"/>
      <w:jc w:val="center"/>
    </w:pPr>
    <w:rPr>
      <w:i/>
      <w:iCs/>
      <w:color w:val="404040" w:themeColor="text1" w:themeTint="BF"/>
    </w:rPr>
  </w:style>
  <w:style w:type="character" w:customStyle="1" w:styleId="QuoteChar">
    <w:name w:val="Quote Char"/>
    <w:basedOn w:val="DefaultParagraphFont"/>
    <w:link w:val="Quote"/>
    <w:uiPriority w:val="29"/>
    <w:rsid w:val="00F83FFF"/>
    <w:rPr>
      <w:i/>
      <w:iCs/>
      <w:color w:val="404040" w:themeColor="text1" w:themeTint="BF"/>
    </w:rPr>
  </w:style>
  <w:style w:type="paragraph" w:styleId="ListParagraph">
    <w:name w:val="List Paragraph"/>
    <w:basedOn w:val="Normal"/>
    <w:uiPriority w:val="34"/>
    <w:qFormat/>
    <w:rsid w:val="00F83FFF"/>
    <w:pPr>
      <w:ind w:left="720"/>
      <w:contextualSpacing/>
    </w:pPr>
  </w:style>
  <w:style w:type="character" w:styleId="IntenseEmphasis">
    <w:name w:val="Intense Emphasis"/>
    <w:basedOn w:val="DefaultParagraphFont"/>
    <w:uiPriority w:val="21"/>
    <w:qFormat/>
    <w:rsid w:val="00F83FFF"/>
    <w:rPr>
      <w:i/>
      <w:iCs/>
      <w:color w:val="2F5496" w:themeColor="accent1" w:themeShade="BF"/>
    </w:rPr>
  </w:style>
  <w:style w:type="paragraph" w:styleId="IntenseQuote">
    <w:name w:val="Intense Quote"/>
    <w:basedOn w:val="Normal"/>
    <w:next w:val="Normal"/>
    <w:link w:val="IntenseQuoteChar"/>
    <w:uiPriority w:val="30"/>
    <w:qFormat/>
    <w:rsid w:val="00F83F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3FFF"/>
    <w:rPr>
      <w:i/>
      <w:iCs/>
      <w:color w:val="2F5496" w:themeColor="accent1" w:themeShade="BF"/>
    </w:rPr>
  </w:style>
  <w:style w:type="character" w:styleId="IntenseReference">
    <w:name w:val="Intense Reference"/>
    <w:basedOn w:val="DefaultParagraphFont"/>
    <w:uiPriority w:val="32"/>
    <w:qFormat/>
    <w:rsid w:val="00F83FFF"/>
    <w:rPr>
      <w:b/>
      <w:bCs/>
      <w:smallCaps/>
      <w:color w:val="2F5496" w:themeColor="accent1" w:themeShade="BF"/>
      <w:spacing w:val="5"/>
    </w:rPr>
  </w:style>
  <w:style w:type="character" w:styleId="Hyperlink">
    <w:name w:val="Hyperlink"/>
    <w:basedOn w:val="DefaultParagraphFont"/>
    <w:uiPriority w:val="99"/>
    <w:unhideWhenUsed/>
    <w:rsid w:val="00F83FF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325</Words>
  <Characters>1894</Characters>
  <Application>Microsoft Office Word</Application>
  <DocSecurity>0</DocSecurity>
  <Lines>27</Lines>
  <Paragraphs>10</Paragraphs>
  <ScaleCrop>false</ScaleCrop>
  <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3</cp:revision>
  <dcterms:created xsi:type="dcterms:W3CDTF">2025-08-05T14:47:00Z</dcterms:created>
  <dcterms:modified xsi:type="dcterms:W3CDTF">2025-08-06T10:28:00Z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a3c48481-b4b0-4b79-bb64-0329026bcf8f</vt:lpwstr>
  </property>
</Properties>
</file>